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63A388" w14:textId="77777777" w:rsidR="00A277D6" w:rsidRPr="00A277D6" w:rsidRDefault="00A277D6" w:rsidP="00A277D6">
      <w:pPr>
        <w:pStyle w:val="NormalWeb"/>
        <w:spacing w:before="0" w:beforeAutospacing="0" w:after="158" w:afterAutospacing="0"/>
        <w:rPr>
          <w:rFonts w:asciiTheme="minorHAnsi" w:hAnsiTheme="minorHAnsi" w:cstheme="minorHAnsi"/>
          <w:color w:val="333333"/>
          <w:sz w:val="22"/>
          <w:szCs w:val="22"/>
        </w:rPr>
      </w:pPr>
      <w:r w:rsidRPr="00A277D6">
        <w:rPr>
          <w:rStyle w:val="Strong"/>
          <w:rFonts w:asciiTheme="minorHAnsi" w:hAnsiTheme="minorHAnsi" w:cstheme="minorHAnsi"/>
          <w:color w:val="333333"/>
          <w:sz w:val="22"/>
          <w:szCs w:val="22"/>
        </w:rPr>
        <w:t>Week 1- Thursday 25 April 2019</w:t>
      </w:r>
    </w:p>
    <w:p w14:paraId="17859218" w14:textId="7F5F3F4A" w:rsidR="00A277D6" w:rsidRDefault="00A277D6" w:rsidP="00A277D6">
      <w:pPr>
        <w:pStyle w:val="NormalWeb"/>
        <w:spacing w:before="0" w:beforeAutospacing="0" w:after="158" w:afterAutospacing="0"/>
        <w:rPr>
          <w:rFonts w:asciiTheme="minorHAnsi" w:hAnsiTheme="minorHAnsi" w:cstheme="minorHAnsi"/>
          <w:color w:val="333333"/>
          <w:sz w:val="22"/>
          <w:szCs w:val="22"/>
        </w:rPr>
      </w:pPr>
      <w:r w:rsidRPr="00A277D6">
        <w:rPr>
          <w:rFonts w:asciiTheme="minorHAnsi" w:hAnsiTheme="minorHAnsi" w:cstheme="minorHAnsi"/>
          <w:color w:val="333333"/>
          <w:sz w:val="22"/>
          <w:szCs w:val="22"/>
        </w:rPr>
        <w:t xml:space="preserve">I was working alongside my preceptor when I suddenly noticed that one of my elderly </w:t>
      </w:r>
      <w:proofErr w:type="gramStart"/>
      <w:r w:rsidRPr="00A277D6">
        <w:rPr>
          <w:rFonts w:asciiTheme="minorHAnsi" w:hAnsiTheme="minorHAnsi" w:cstheme="minorHAnsi"/>
          <w:color w:val="333333"/>
          <w:sz w:val="22"/>
          <w:szCs w:val="22"/>
        </w:rPr>
        <w:t>patient</w:t>
      </w:r>
      <w:proofErr w:type="gramEnd"/>
      <w:r w:rsidRPr="00A277D6">
        <w:rPr>
          <w:rFonts w:asciiTheme="minorHAnsi" w:hAnsiTheme="minorHAnsi" w:cstheme="minorHAnsi"/>
          <w:color w:val="333333"/>
          <w:sz w:val="22"/>
          <w:szCs w:val="22"/>
        </w:rPr>
        <w:t xml:space="preserve"> wanted to get out of bed and go for a walk without assistance and supervision. The patient was at high risk of fall due to his age. As a nurse I want to promote independence however there was a high chance that the patient could fall and injure himself. I was in the dilemma was that I was thinking of how to balance these conflicting issues of patient independence or patient safety (</w:t>
      </w:r>
      <w:r w:rsidRPr="00A277D6">
        <w:rPr>
          <w:rFonts w:asciiTheme="minorHAnsi" w:hAnsiTheme="minorHAnsi" w:cstheme="minorHAnsi"/>
          <w:color w:val="333333"/>
          <w:sz w:val="22"/>
          <w:szCs w:val="22"/>
          <w:highlight w:val="yellow"/>
        </w:rPr>
        <w:t>1.9</w:t>
      </w:r>
      <w:r w:rsidRPr="00A277D6">
        <w:rPr>
          <w:rFonts w:asciiTheme="minorHAnsi" w:hAnsiTheme="minorHAnsi" w:cstheme="minorHAnsi"/>
          <w:color w:val="333333"/>
          <w:sz w:val="22"/>
          <w:szCs w:val="22"/>
        </w:rPr>
        <w:t>). I decided not to let the patient get out of bed and walk around the ward without assistance because I was afraid that he will fall and hurt himself. Instead, me and my preceptor assisted the patient with getting out of bed and walking alongside him with a low walking frame (</w:t>
      </w:r>
      <w:r w:rsidRPr="00A277D6">
        <w:rPr>
          <w:rFonts w:asciiTheme="minorHAnsi" w:hAnsiTheme="minorHAnsi" w:cstheme="minorHAnsi"/>
          <w:color w:val="333333"/>
          <w:sz w:val="22"/>
          <w:szCs w:val="22"/>
          <w:highlight w:val="cyan"/>
        </w:rPr>
        <w:t>2.7</w:t>
      </w:r>
      <w:r w:rsidRPr="00A277D6">
        <w:rPr>
          <w:rFonts w:asciiTheme="minorHAnsi" w:hAnsiTheme="minorHAnsi" w:cstheme="minorHAnsi"/>
          <w:color w:val="333333"/>
          <w:sz w:val="22"/>
          <w:szCs w:val="22"/>
        </w:rPr>
        <w:t>). This ensured patient safety. As a student nurse, the right thing to do was to ensure patient safety before patient independence.</w:t>
      </w:r>
    </w:p>
    <w:p w14:paraId="040BF55E" w14:textId="4E6DCE88" w:rsidR="00A277D6" w:rsidRPr="00A277D6" w:rsidRDefault="00A277D6" w:rsidP="00A277D6">
      <w:pPr>
        <w:pStyle w:val="NormalWeb"/>
        <w:spacing w:before="0" w:beforeAutospacing="0" w:after="158" w:afterAutospacing="0"/>
        <w:rPr>
          <w:rFonts w:asciiTheme="minorHAnsi" w:hAnsiTheme="minorHAnsi" w:cstheme="minorHAnsi"/>
          <w:b/>
          <w:color w:val="333333"/>
          <w:sz w:val="22"/>
          <w:szCs w:val="22"/>
        </w:rPr>
      </w:pPr>
      <w:r>
        <w:rPr>
          <w:rFonts w:asciiTheme="minorHAnsi" w:hAnsiTheme="minorHAnsi" w:cstheme="minorHAnsi"/>
          <w:b/>
          <w:color w:val="333333"/>
          <w:sz w:val="22"/>
          <w:szCs w:val="22"/>
        </w:rPr>
        <w:t>Indicator: 1.9, 2.7</w:t>
      </w:r>
    </w:p>
    <w:p w14:paraId="7A425598" w14:textId="77777777" w:rsidR="00A277D6" w:rsidRPr="00A277D6" w:rsidRDefault="00A277D6" w:rsidP="00A277D6">
      <w:pPr>
        <w:pStyle w:val="NormalWeb"/>
        <w:spacing w:before="0" w:beforeAutospacing="0" w:after="158" w:afterAutospacing="0"/>
        <w:rPr>
          <w:rFonts w:asciiTheme="minorHAnsi" w:hAnsiTheme="minorHAnsi" w:cstheme="minorHAnsi"/>
          <w:color w:val="333333"/>
          <w:sz w:val="22"/>
          <w:szCs w:val="22"/>
        </w:rPr>
      </w:pPr>
      <w:r w:rsidRPr="00A277D6">
        <w:rPr>
          <w:rStyle w:val="Strong"/>
          <w:rFonts w:asciiTheme="minorHAnsi" w:hAnsiTheme="minorHAnsi" w:cstheme="minorHAnsi"/>
          <w:color w:val="333333"/>
          <w:sz w:val="22"/>
          <w:szCs w:val="22"/>
        </w:rPr>
        <w:t>Week 2- Monday 29 April 2019</w:t>
      </w:r>
    </w:p>
    <w:p w14:paraId="5DDA8EDE" w14:textId="77777777" w:rsidR="00A277D6" w:rsidRPr="00A277D6" w:rsidRDefault="00A277D6" w:rsidP="00A277D6">
      <w:pPr>
        <w:pStyle w:val="NormalWeb"/>
        <w:spacing w:before="0" w:beforeAutospacing="0" w:after="158" w:afterAutospacing="0"/>
        <w:rPr>
          <w:rFonts w:asciiTheme="minorHAnsi" w:hAnsiTheme="minorHAnsi" w:cstheme="minorHAnsi"/>
          <w:color w:val="333333"/>
          <w:sz w:val="22"/>
          <w:szCs w:val="22"/>
        </w:rPr>
      </w:pPr>
      <w:r w:rsidRPr="00A277D6">
        <w:rPr>
          <w:rFonts w:asciiTheme="minorHAnsi" w:hAnsiTheme="minorHAnsi" w:cstheme="minorHAnsi"/>
          <w:color w:val="333333"/>
          <w:sz w:val="22"/>
          <w:szCs w:val="22"/>
        </w:rPr>
        <w:t>Today I decided to work alongside with a different preceptor. This preceptor worked differently compared to my last week's preceptor, this preceptor tends to do things differently e.g. she only looked through the last pages of the clinical notes and got started with her job and she did not use the daily planner as a guide. however, my last week’s preceptor sat down and filled out a planner to ensure that everything is done on time. As a student, I worked as a team and respected and accommodated to the way she worked (</w:t>
      </w:r>
      <w:r w:rsidRPr="00A277D6">
        <w:rPr>
          <w:rFonts w:asciiTheme="minorHAnsi" w:hAnsiTheme="minorHAnsi" w:cstheme="minorHAnsi"/>
          <w:color w:val="333333"/>
          <w:sz w:val="22"/>
          <w:szCs w:val="22"/>
          <w:highlight w:val="magenta"/>
        </w:rPr>
        <w:t>4.5</w:t>
      </w:r>
      <w:r w:rsidRPr="00A277D6">
        <w:rPr>
          <w:rFonts w:asciiTheme="minorHAnsi" w:hAnsiTheme="minorHAnsi" w:cstheme="minorHAnsi"/>
          <w:color w:val="333333"/>
          <w:sz w:val="22"/>
          <w:szCs w:val="22"/>
        </w:rPr>
        <w:t>). however, in my future practise I will avoid doing that because just by looking at the latest clinical notes and not properly reading or writing down what is needed to be done and what medications are due when then me as a nurse can miss out on important information or might even forget to give a patient their medication. This can cause harm to my patient if I miss out on reading essential information</w:t>
      </w:r>
    </w:p>
    <w:p w14:paraId="24A7D528" w14:textId="77777777" w:rsidR="00A277D6" w:rsidRPr="00A277D6" w:rsidRDefault="00A277D6" w:rsidP="00A277D6">
      <w:pPr>
        <w:pStyle w:val="NormalWeb"/>
        <w:spacing w:before="0" w:beforeAutospacing="0" w:after="158" w:afterAutospacing="0"/>
        <w:rPr>
          <w:rFonts w:asciiTheme="minorHAnsi" w:hAnsiTheme="minorHAnsi" w:cstheme="minorHAnsi"/>
          <w:color w:val="333333"/>
          <w:sz w:val="22"/>
          <w:szCs w:val="22"/>
        </w:rPr>
      </w:pPr>
      <w:r w:rsidRPr="00A277D6">
        <w:rPr>
          <w:rStyle w:val="Strong"/>
          <w:rFonts w:asciiTheme="minorHAnsi" w:hAnsiTheme="minorHAnsi" w:cstheme="minorHAnsi"/>
          <w:color w:val="333333"/>
          <w:sz w:val="22"/>
          <w:szCs w:val="22"/>
        </w:rPr>
        <w:t>Indicators: 4.5</w:t>
      </w:r>
    </w:p>
    <w:p w14:paraId="55A938B2" w14:textId="77777777" w:rsidR="00A277D6" w:rsidRPr="00A277D6" w:rsidRDefault="00A277D6" w:rsidP="00A277D6">
      <w:pPr>
        <w:pStyle w:val="NormalWeb"/>
        <w:spacing w:before="0" w:beforeAutospacing="0" w:after="158" w:afterAutospacing="0"/>
        <w:rPr>
          <w:rFonts w:asciiTheme="minorHAnsi" w:hAnsiTheme="minorHAnsi" w:cstheme="minorHAnsi"/>
          <w:color w:val="333333"/>
          <w:sz w:val="22"/>
          <w:szCs w:val="22"/>
        </w:rPr>
      </w:pPr>
      <w:r w:rsidRPr="00A277D6">
        <w:rPr>
          <w:rStyle w:val="Strong"/>
          <w:rFonts w:asciiTheme="minorHAnsi" w:hAnsiTheme="minorHAnsi" w:cstheme="minorHAnsi"/>
          <w:color w:val="333333"/>
          <w:sz w:val="22"/>
          <w:szCs w:val="22"/>
        </w:rPr>
        <w:t>Week 2- Thursday, May 2019</w:t>
      </w:r>
    </w:p>
    <w:p w14:paraId="57F0E459" w14:textId="77777777" w:rsidR="00A277D6" w:rsidRPr="00A277D6" w:rsidRDefault="00A277D6" w:rsidP="00A277D6">
      <w:pPr>
        <w:pStyle w:val="NormalWeb"/>
        <w:spacing w:before="0" w:beforeAutospacing="0" w:after="158" w:afterAutospacing="0"/>
        <w:rPr>
          <w:rFonts w:asciiTheme="minorHAnsi" w:hAnsiTheme="minorHAnsi" w:cstheme="minorHAnsi"/>
          <w:color w:val="333333"/>
          <w:sz w:val="22"/>
          <w:szCs w:val="22"/>
        </w:rPr>
      </w:pPr>
      <w:r w:rsidRPr="00A277D6">
        <w:rPr>
          <w:rFonts w:asciiTheme="minorHAnsi" w:hAnsiTheme="minorHAnsi" w:cstheme="minorHAnsi"/>
          <w:color w:val="333333"/>
          <w:sz w:val="22"/>
          <w:szCs w:val="22"/>
        </w:rPr>
        <w:t>during this shift I chose to care for a patient who was on last days of life care (LDL), He was not for resuscitation. His family and the HCT decided to stop doing vital signs assessment on him. During this shift, his daughter decided to stay the night with him. This man was bedridden, he did not talk and 1 day before he even stopped eating. Me and his daughter tried our best to make him as comfortable as possible. He was breathing fine however towards the end of my shift this patient passed away. This was a traumatizing moment for me as it was the first time, I experienced the death of one of my patients.  I was shocked and was unsure of what to do. Me and my preceptor made him as comfortable as possible and covered him up. After that, I went to the nurse's station and asked my preceptor if I could talk to her about what has happened and how I felt about it. I and my preceptor had a small debriefing session which made me feel better (</w:t>
      </w:r>
      <w:r w:rsidRPr="00A277D6">
        <w:rPr>
          <w:rFonts w:asciiTheme="minorHAnsi" w:hAnsiTheme="minorHAnsi" w:cstheme="minorHAnsi"/>
          <w:color w:val="333333"/>
          <w:sz w:val="22"/>
          <w:szCs w:val="22"/>
          <w:highlight w:val="yellow"/>
        </w:rPr>
        <w:t>1.10</w:t>
      </w:r>
      <w:r w:rsidRPr="00A277D6">
        <w:rPr>
          <w:rFonts w:asciiTheme="minorHAnsi" w:hAnsiTheme="minorHAnsi" w:cstheme="minorHAnsi"/>
          <w:color w:val="333333"/>
          <w:sz w:val="22"/>
          <w:szCs w:val="22"/>
        </w:rPr>
        <w:t>). I had this debriefing session to manage my own emotional response towards the situation and talking to my preceptor made me feel calmer.</w:t>
      </w:r>
    </w:p>
    <w:p w14:paraId="4F750272" w14:textId="77777777" w:rsidR="00A277D6" w:rsidRPr="00A277D6" w:rsidRDefault="00A277D6" w:rsidP="00A277D6">
      <w:pPr>
        <w:pStyle w:val="NormalWeb"/>
        <w:spacing w:before="0" w:beforeAutospacing="0" w:after="158" w:afterAutospacing="0"/>
        <w:rPr>
          <w:rFonts w:asciiTheme="minorHAnsi" w:hAnsiTheme="minorHAnsi" w:cstheme="minorHAnsi"/>
          <w:color w:val="333333"/>
          <w:sz w:val="22"/>
          <w:szCs w:val="22"/>
        </w:rPr>
      </w:pPr>
      <w:r w:rsidRPr="00A277D6">
        <w:rPr>
          <w:rStyle w:val="Strong"/>
          <w:rFonts w:asciiTheme="minorHAnsi" w:hAnsiTheme="minorHAnsi" w:cstheme="minorHAnsi"/>
          <w:color w:val="333333"/>
          <w:sz w:val="22"/>
          <w:szCs w:val="22"/>
        </w:rPr>
        <w:t>Indicator: 1.10</w:t>
      </w:r>
    </w:p>
    <w:p w14:paraId="56EBC0A1" w14:textId="77777777" w:rsidR="00A277D6" w:rsidRPr="00A277D6" w:rsidRDefault="00A277D6" w:rsidP="00A277D6">
      <w:pPr>
        <w:pStyle w:val="NormalWeb"/>
        <w:spacing w:before="0" w:beforeAutospacing="0" w:after="158" w:afterAutospacing="0"/>
        <w:rPr>
          <w:rFonts w:asciiTheme="minorHAnsi" w:hAnsiTheme="minorHAnsi" w:cstheme="minorHAnsi"/>
          <w:color w:val="333333"/>
          <w:sz w:val="22"/>
          <w:szCs w:val="22"/>
        </w:rPr>
      </w:pPr>
      <w:r w:rsidRPr="00A277D6">
        <w:rPr>
          <w:rStyle w:val="Strong"/>
          <w:rFonts w:asciiTheme="minorHAnsi" w:hAnsiTheme="minorHAnsi" w:cstheme="minorHAnsi"/>
          <w:color w:val="333333"/>
          <w:sz w:val="22"/>
          <w:szCs w:val="22"/>
        </w:rPr>
        <w:t>Week 2- Friday 3 May 2019</w:t>
      </w:r>
    </w:p>
    <w:p w14:paraId="2D49CBF0" w14:textId="77777777" w:rsidR="00A277D6" w:rsidRPr="00A277D6" w:rsidRDefault="00A277D6" w:rsidP="00A277D6">
      <w:pPr>
        <w:pStyle w:val="NormalWeb"/>
        <w:spacing w:before="0" w:beforeAutospacing="0" w:after="158" w:afterAutospacing="0"/>
        <w:rPr>
          <w:rFonts w:asciiTheme="minorHAnsi" w:hAnsiTheme="minorHAnsi" w:cstheme="minorHAnsi"/>
          <w:color w:val="333333"/>
          <w:sz w:val="22"/>
          <w:szCs w:val="22"/>
        </w:rPr>
      </w:pPr>
      <w:r w:rsidRPr="00A277D6">
        <w:rPr>
          <w:rFonts w:asciiTheme="minorHAnsi" w:hAnsiTheme="minorHAnsi" w:cstheme="minorHAnsi"/>
          <w:color w:val="333333"/>
          <w:sz w:val="22"/>
          <w:szCs w:val="22"/>
        </w:rPr>
        <w:t>By the end of this week, I began to see a culture of nursing which was that nurses do not take the respiration rate of a patient while doing vital signs assessment, I noticed that this was being done by all nurses to save time (</w:t>
      </w:r>
      <w:r w:rsidRPr="00A277D6">
        <w:rPr>
          <w:rFonts w:asciiTheme="minorHAnsi" w:hAnsiTheme="minorHAnsi" w:cstheme="minorHAnsi"/>
          <w:color w:val="333333"/>
          <w:sz w:val="22"/>
          <w:szCs w:val="22"/>
          <w:highlight w:val="yellow"/>
        </w:rPr>
        <w:t>1.6</w:t>
      </w:r>
      <w:r w:rsidRPr="00A277D6">
        <w:rPr>
          <w:rFonts w:asciiTheme="minorHAnsi" w:hAnsiTheme="minorHAnsi" w:cstheme="minorHAnsi"/>
          <w:color w:val="333333"/>
          <w:sz w:val="22"/>
          <w:szCs w:val="22"/>
        </w:rPr>
        <w:t xml:space="preserve">). We have been taught that it is essential that we take the respiration rate because it is the most significant and effective way to find if a person has any illness such as cardiac arrest. This can be monitored by observing how many breaths a person takes in a minute. If they are taking more than 20 breaths per minute then that can be an indicator of a critical illness (Butler-Williams, 2005). While taking vital signs I ensure that I take the respiration rate to find out if </w:t>
      </w:r>
      <w:r w:rsidRPr="00A277D6">
        <w:rPr>
          <w:rFonts w:asciiTheme="minorHAnsi" w:hAnsiTheme="minorHAnsi" w:cstheme="minorHAnsi"/>
          <w:color w:val="333333"/>
          <w:sz w:val="22"/>
          <w:szCs w:val="22"/>
        </w:rPr>
        <w:lastRenderedPageBreak/>
        <w:t>the patient has any critical illness. Increased respiration rate can be an indicator of infection and heart implications.</w:t>
      </w:r>
    </w:p>
    <w:p w14:paraId="03217BCD" w14:textId="77777777" w:rsidR="00A277D6" w:rsidRPr="00A277D6" w:rsidRDefault="00A277D6" w:rsidP="00A277D6">
      <w:pPr>
        <w:pStyle w:val="NormalWeb"/>
        <w:spacing w:before="0" w:beforeAutospacing="0" w:after="158" w:afterAutospacing="0"/>
        <w:rPr>
          <w:rFonts w:asciiTheme="minorHAnsi" w:hAnsiTheme="minorHAnsi" w:cstheme="minorHAnsi"/>
          <w:color w:val="333333"/>
          <w:sz w:val="22"/>
          <w:szCs w:val="22"/>
        </w:rPr>
      </w:pPr>
      <w:r w:rsidRPr="00A277D6">
        <w:rPr>
          <w:rStyle w:val="Strong"/>
          <w:rFonts w:asciiTheme="minorHAnsi" w:hAnsiTheme="minorHAnsi" w:cstheme="minorHAnsi"/>
          <w:color w:val="333333"/>
          <w:sz w:val="22"/>
          <w:szCs w:val="22"/>
        </w:rPr>
        <w:t>Reference</w:t>
      </w:r>
    </w:p>
    <w:p w14:paraId="36971122" w14:textId="77777777" w:rsidR="00A277D6" w:rsidRPr="00A277D6" w:rsidRDefault="00A277D6" w:rsidP="00A277D6">
      <w:pPr>
        <w:pStyle w:val="NormalWeb"/>
        <w:spacing w:before="0" w:beforeAutospacing="0" w:after="158" w:afterAutospacing="0"/>
        <w:rPr>
          <w:rFonts w:asciiTheme="minorHAnsi" w:hAnsiTheme="minorHAnsi" w:cstheme="minorHAnsi"/>
          <w:color w:val="333333"/>
          <w:sz w:val="22"/>
          <w:szCs w:val="22"/>
        </w:rPr>
      </w:pPr>
      <w:r w:rsidRPr="00A277D6">
        <w:rPr>
          <w:rFonts w:asciiTheme="minorHAnsi" w:hAnsiTheme="minorHAnsi" w:cstheme="minorHAnsi"/>
          <w:color w:val="333333"/>
          <w:sz w:val="22"/>
          <w:szCs w:val="22"/>
        </w:rPr>
        <w:t xml:space="preserve">Butler-William, C. (2005). Increasing staff awareness of respiratory rate significance. </w:t>
      </w:r>
      <w:r w:rsidRPr="00A277D6">
        <w:rPr>
          <w:rStyle w:val="Emphasis"/>
          <w:rFonts w:asciiTheme="minorHAnsi" w:hAnsiTheme="minorHAnsi" w:cstheme="minorHAnsi"/>
          <w:color w:val="333333"/>
          <w:sz w:val="22"/>
          <w:szCs w:val="22"/>
        </w:rPr>
        <w:t>Nursing Times 101</w:t>
      </w:r>
      <w:r w:rsidRPr="00A277D6">
        <w:rPr>
          <w:rFonts w:asciiTheme="minorHAnsi" w:hAnsiTheme="minorHAnsi" w:cstheme="minorHAnsi"/>
          <w:color w:val="333333"/>
          <w:sz w:val="22"/>
          <w:szCs w:val="22"/>
        </w:rPr>
        <w:t xml:space="preserve">(27), 35. Retrieved from: </w:t>
      </w:r>
      <w:hyperlink r:id="rId4" w:history="1">
        <w:r w:rsidRPr="00A277D6">
          <w:rPr>
            <w:rStyle w:val="Hyperlink"/>
            <w:rFonts w:asciiTheme="minorHAnsi" w:hAnsiTheme="minorHAnsi" w:cstheme="minorHAnsi"/>
            <w:color w:val="556D32"/>
            <w:sz w:val="22"/>
            <w:szCs w:val="22"/>
          </w:rPr>
          <w:t>https://www.nursingtimes.net/clinical-archive/respiratory/increasing-staff-awareness-of-respiratory-rate-significance/203787.article</w:t>
        </w:r>
      </w:hyperlink>
    </w:p>
    <w:p w14:paraId="5C791EE4" w14:textId="77777777" w:rsidR="00A277D6" w:rsidRPr="00A277D6" w:rsidRDefault="00A277D6" w:rsidP="00A277D6">
      <w:pPr>
        <w:pStyle w:val="NormalWeb"/>
        <w:spacing w:before="0" w:beforeAutospacing="0" w:after="158" w:afterAutospacing="0"/>
        <w:rPr>
          <w:rFonts w:asciiTheme="minorHAnsi" w:hAnsiTheme="minorHAnsi" w:cstheme="minorHAnsi"/>
          <w:color w:val="333333"/>
          <w:sz w:val="22"/>
          <w:szCs w:val="22"/>
        </w:rPr>
      </w:pPr>
      <w:r w:rsidRPr="00A277D6">
        <w:rPr>
          <w:rStyle w:val="Strong"/>
          <w:rFonts w:asciiTheme="minorHAnsi" w:hAnsiTheme="minorHAnsi" w:cstheme="minorHAnsi"/>
          <w:color w:val="333333"/>
          <w:sz w:val="22"/>
          <w:szCs w:val="22"/>
        </w:rPr>
        <w:t>Indicator: 1.6</w:t>
      </w:r>
    </w:p>
    <w:p w14:paraId="2DA303FF" w14:textId="77777777" w:rsidR="00A277D6" w:rsidRPr="00A277D6" w:rsidRDefault="00A277D6" w:rsidP="00A277D6">
      <w:pPr>
        <w:pStyle w:val="NormalWeb"/>
        <w:spacing w:before="0" w:beforeAutospacing="0" w:after="158" w:afterAutospacing="0"/>
        <w:rPr>
          <w:rFonts w:asciiTheme="minorHAnsi" w:hAnsiTheme="minorHAnsi" w:cstheme="minorHAnsi"/>
          <w:color w:val="333333"/>
          <w:sz w:val="22"/>
          <w:szCs w:val="22"/>
        </w:rPr>
      </w:pPr>
      <w:r w:rsidRPr="00A277D6">
        <w:rPr>
          <w:rStyle w:val="Strong"/>
          <w:rFonts w:asciiTheme="minorHAnsi" w:hAnsiTheme="minorHAnsi" w:cstheme="minorHAnsi"/>
          <w:color w:val="333333"/>
          <w:sz w:val="22"/>
          <w:szCs w:val="22"/>
        </w:rPr>
        <w:t>Week 3- Monday 6 May 2019</w:t>
      </w:r>
    </w:p>
    <w:p w14:paraId="61DD0814" w14:textId="77777777" w:rsidR="00A277D6" w:rsidRPr="00A277D6" w:rsidRDefault="00A277D6" w:rsidP="00A277D6">
      <w:pPr>
        <w:pStyle w:val="NormalWeb"/>
        <w:spacing w:before="0" w:beforeAutospacing="0" w:after="158" w:afterAutospacing="0"/>
        <w:rPr>
          <w:rFonts w:asciiTheme="minorHAnsi" w:hAnsiTheme="minorHAnsi" w:cstheme="minorHAnsi"/>
          <w:color w:val="333333"/>
          <w:sz w:val="22"/>
          <w:szCs w:val="22"/>
        </w:rPr>
      </w:pPr>
      <w:r w:rsidRPr="00A277D6">
        <w:rPr>
          <w:rFonts w:asciiTheme="minorHAnsi" w:hAnsiTheme="minorHAnsi" w:cstheme="minorHAnsi"/>
          <w:color w:val="333333"/>
          <w:sz w:val="22"/>
          <w:szCs w:val="22"/>
        </w:rPr>
        <w:t>Today I had a young female patient who had rheumatic fever like symptoms. However, it was not confirmed if she had rheumatic fever. She had a fever, strep throat, and rashes all over the body. The HCT was unsure of what she had and what has caused her to have these symptoms. Just to keep everyone safe she was placed on contact precautions. Before entering her room, we ensured that we wore PPE gears such as gowns, gloves, and masks. It was important for us to wear the PPE gear to protect ourselves and the people around us from being infected by any disease through contact with this patient (</w:t>
      </w:r>
      <w:r w:rsidRPr="00A277D6">
        <w:rPr>
          <w:rFonts w:asciiTheme="minorHAnsi" w:hAnsiTheme="minorHAnsi" w:cstheme="minorHAnsi"/>
          <w:color w:val="333333"/>
          <w:sz w:val="22"/>
          <w:szCs w:val="22"/>
          <w:highlight w:val="cyan"/>
        </w:rPr>
        <w:t>2.7</w:t>
      </w:r>
      <w:r w:rsidRPr="00A277D6">
        <w:rPr>
          <w:rFonts w:asciiTheme="minorHAnsi" w:hAnsiTheme="minorHAnsi" w:cstheme="minorHAnsi"/>
          <w:color w:val="333333"/>
          <w:sz w:val="22"/>
          <w:szCs w:val="22"/>
        </w:rPr>
        <w:t>).  It was important that we wore the PPE gear outside the room before walking into the room and taking off the PPE and disposing the PPE gear into the rubbish before walking out of the room, and then wash our hands after that to stop any infectious diseases from doing any harm to me, my HCT and the other patient (</w:t>
      </w:r>
      <w:r w:rsidRPr="00A277D6">
        <w:rPr>
          <w:rFonts w:asciiTheme="minorHAnsi" w:hAnsiTheme="minorHAnsi" w:cstheme="minorHAnsi"/>
          <w:color w:val="333333"/>
          <w:sz w:val="22"/>
          <w:szCs w:val="22"/>
          <w:highlight w:val="yellow"/>
        </w:rPr>
        <w:t>1.7</w:t>
      </w:r>
      <w:r w:rsidRPr="00A277D6">
        <w:rPr>
          <w:rFonts w:asciiTheme="minorHAnsi" w:hAnsiTheme="minorHAnsi" w:cstheme="minorHAnsi"/>
          <w:color w:val="333333"/>
          <w:sz w:val="22"/>
          <w:szCs w:val="22"/>
        </w:rPr>
        <w:t xml:space="preserve">). we ensured that the patient always had PPE gear outside her room however at one point there was not gown left for us to wear before walking into the room so I informed the charge nurse and she showed me where the PPE gear is kept, by reporting this incident I was able to manage the risk of getting myself or anyone else infected </w:t>
      </w:r>
      <w:r w:rsidRPr="00A277D6">
        <w:rPr>
          <w:rFonts w:asciiTheme="minorHAnsi" w:hAnsiTheme="minorHAnsi" w:cstheme="minorHAnsi"/>
          <w:color w:val="333333"/>
          <w:sz w:val="22"/>
          <w:szCs w:val="22"/>
          <w:highlight w:val="magenta"/>
        </w:rPr>
        <w:t>(4.10</w:t>
      </w:r>
      <w:r w:rsidRPr="00A277D6">
        <w:rPr>
          <w:rFonts w:asciiTheme="minorHAnsi" w:hAnsiTheme="minorHAnsi" w:cstheme="minorHAnsi"/>
          <w:color w:val="333333"/>
          <w:sz w:val="22"/>
          <w:szCs w:val="22"/>
        </w:rPr>
        <w:t xml:space="preserve">). The HCT took some swabs and blood tests to query if she had rheumatic fever or any other infectious disease which the HCT should know of. Her results came back negative so she did not have rheumatic fever or any other bacteria or virus in her body. Once she was cleared by the HCT that she does not have rheumatic fever or any contagious infection then she was the </w:t>
      </w:r>
      <w:proofErr w:type="gramStart"/>
      <w:r w:rsidRPr="00A277D6">
        <w:rPr>
          <w:rFonts w:asciiTheme="minorHAnsi" w:hAnsiTheme="minorHAnsi" w:cstheme="minorHAnsi"/>
          <w:color w:val="333333"/>
          <w:sz w:val="22"/>
          <w:szCs w:val="22"/>
        </w:rPr>
        <w:t>off contact</w:t>
      </w:r>
      <w:proofErr w:type="gramEnd"/>
      <w:r w:rsidRPr="00A277D6">
        <w:rPr>
          <w:rFonts w:asciiTheme="minorHAnsi" w:hAnsiTheme="minorHAnsi" w:cstheme="minorHAnsi"/>
          <w:color w:val="333333"/>
          <w:sz w:val="22"/>
          <w:szCs w:val="22"/>
        </w:rPr>
        <w:t xml:space="preserve"> precaution and she was allowed to move around and even leave her room. She mentioned to me that she was getting bored with staying in the same room and eating the same hospital food. Therefore, I recommended to her that there is a few shops and cafes downstairs so if she wanted, she could go for a walk, get some food and then come back up (</w:t>
      </w:r>
      <w:r w:rsidRPr="00A277D6">
        <w:rPr>
          <w:rFonts w:asciiTheme="minorHAnsi" w:hAnsiTheme="minorHAnsi" w:cstheme="minorHAnsi"/>
          <w:color w:val="333333"/>
          <w:sz w:val="22"/>
          <w:szCs w:val="22"/>
          <w:highlight w:val="green"/>
        </w:rPr>
        <w:t>3.8</w:t>
      </w:r>
      <w:r w:rsidRPr="00A277D6">
        <w:rPr>
          <w:rFonts w:asciiTheme="minorHAnsi" w:hAnsiTheme="minorHAnsi" w:cstheme="minorHAnsi"/>
          <w:color w:val="333333"/>
          <w:sz w:val="22"/>
          <w:szCs w:val="22"/>
        </w:rPr>
        <w:t>) she agreed to it. This was a way I supported my patient’s personal resourcefulness by giving her some option to distracting her and making her less bored during her stay at the hospital. She looked much happier after she came back from her walk. </w:t>
      </w:r>
    </w:p>
    <w:p w14:paraId="778BDB2D" w14:textId="77777777" w:rsidR="00A277D6" w:rsidRPr="00A277D6" w:rsidRDefault="00A277D6" w:rsidP="00A277D6">
      <w:pPr>
        <w:pStyle w:val="NormalWeb"/>
        <w:spacing w:before="0" w:beforeAutospacing="0" w:after="158" w:afterAutospacing="0"/>
        <w:rPr>
          <w:rFonts w:asciiTheme="minorHAnsi" w:hAnsiTheme="minorHAnsi" w:cstheme="minorHAnsi"/>
          <w:color w:val="333333"/>
          <w:sz w:val="22"/>
          <w:szCs w:val="22"/>
        </w:rPr>
      </w:pPr>
      <w:r w:rsidRPr="00A277D6">
        <w:rPr>
          <w:rStyle w:val="Strong"/>
          <w:rFonts w:asciiTheme="minorHAnsi" w:hAnsiTheme="minorHAnsi" w:cstheme="minorHAnsi"/>
          <w:color w:val="333333"/>
          <w:sz w:val="22"/>
          <w:szCs w:val="22"/>
        </w:rPr>
        <w:t>Indicators: 1.7, 2.7, 3.8, 4.10</w:t>
      </w:r>
    </w:p>
    <w:p w14:paraId="4B644D7A" w14:textId="77777777" w:rsidR="00A277D6" w:rsidRPr="00A277D6" w:rsidRDefault="00A277D6" w:rsidP="00A277D6">
      <w:pPr>
        <w:pStyle w:val="NormalWeb"/>
        <w:spacing w:before="0" w:beforeAutospacing="0" w:after="158" w:afterAutospacing="0"/>
        <w:rPr>
          <w:rFonts w:asciiTheme="minorHAnsi" w:hAnsiTheme="minorHAnsi" w:cstheme="minorHAnsi"/>
          <w:color w:val="333333"/>
          <w:sz w:val="22"/>
          <w:szCs w:val="22"/>
        </w:rPr>
      </w:pPr>
      <w:r w:rsidRPr="00A277D6">
        <w:rPr>
          <w:rStyle w:val="Strong"/>
          <w:rFonts w:asciiTheme="minorHAnsi" w:hAnsiTheme="minorHAnsi" w:cstheme="minorHAnsi"/>
          <w:color w:val="333333"/>
          <w:sz w:val="22"/>
          <w:szCs w:val="22"/>
        </w:rPr>
        <w:t>Week 4- Wednesday 22 May 2019</w:t>
      </w:r>
    </w:p>
    <w:p w14:paraId="61FD0C2C" w14:textId="77777777" w:rsidR="00A277D6" w:rsidRPr="00A277D6" w:rsidRDefault="00A277D6" w:rsidP="00A277D6">
      <w:pPr>
        <w:pStyle w:val="NormalWeb"/>
        <w:spacing w:before="0" w:beforeAutospacing="0" w:after="158" w:afterAutospacing="0"/>
        <w:rPr>
          <w:rFonts w:asciiTheme="minorHAnsi" w:hAnsiTheme="minorHAnsi" w:cstheme="minorHAnsi"/>
          <w:color w:val="333333"/>
          <w:sz w:val="22"/>
          <w:szCs w:val="22"/>
        </w:rPr>
      </w:pPr>
      <w:r w:rsidRPr="00A277D6">
        <w:rPr>
          <w:rFonts w:asciiTheme="minorHAnsi" w:hAnsiTheme="minorHAnsi" w:cstheme="minorHAnsi"/>
          <w:color w:val="333333"/>
          <w:sz w:val="22"/>
          <w:szCs w:val="22"/>
        </w:rPr>
        <w:t>Today I was informed that one of my patients will be discharged and referred to the old age home facility where he would be taken care of. I and my preceptor made a referral to the HCT at the old age home that the patient was going to. We gave information such as why he was admitted to the hospital, what medications she is currently on, what kind of diet he is one and any other information that the HCT at the facility wanted to know about, we also gave a plan to support recovery after being discharge (</w:t>
      </w:r>
      <w:r w:rsidRPr="00A277D6">
        <w:rPr>
          <w:rFonts w:asciiTheme="minorHAnsi" w:hAnsiTheme="minorHAnsi" w:cstheme="minorHAnsi"/>
          <w:color w:val="333333"/>
          <w:sz w:val="22"/>
          <w:szCs w:val="22"/>
          <w:highlight w:val="cyan"/>
        </w:rPr>
        <w:t>2,6</w:t>
      </w:r>
      <w:r w:rsidRPr="00A277D6">
        <w:rPr>
          <w:rFonts w:asciiTheme="minorHAnsi" w:hAnsiTheme="minorHAnsi" w:cstheme="minorHAnsi"/>
          <w:color w:val="333333"/>
          <w:sz w:val="22"/>
          <w:szCs w:val="22"/>
        </w:rPr>
        <w:t xml:space="preserve">, </w:t>
      </w:r>
      <w:r w:rsidRPr="00A277D6">
        <w:rPr>
          <w:rFonts w:asciiTheme="minorHAnsi" w:hAnsiTheme="minorHAnsi" w:cstheme="minorHAnsi"/>
          <w:color w:val="333333"/>
          <w:sz w:val="22"/>
          <w:szCs w:val="22"/>
          <w:highlight w:val="magenta"/>
        </w:rPr>
        <w:t>4.7</w:t>
      </w:r>
      <w:r w:rsidRPr="00A277D6">
        <w:rPr>
          <w:rFonts w:asciiTheme="minorHAnsi" w:hAnsiTheme="minorHAnsi" w:cstheme="minorHAnsi"/>
          <w:color w:val="333333"/>
          <w:sz w:val="22"/>
          <w:szCs w:val="22"/>
        </w:rPr>
        <w:t xml:space="preserve">). Me, my preceptor and the HCT discussed a plan on how to help this patient recover e.g. had poor diet and did not take enough, therefore, he was encouraged to take more fluids, continue doing a fluid chart and bowel chart, also take his weight daily, encourage him to drink </w:t>
      </w:r>
      <w:proofErr w:type="spellStart"/>
      <w:r w:rsidRPr="00A277D6">
        <w:rPr>
          <w:rFonts w:asciiTheme="minorHAnsi" w:hAnsiTheme="minorHAnsi" w:cstheme="minorHAnsi"/>
          <w:color w:val="333333"/>
          <w:sz w:val="22"/>
          <w:szCs w:val="22"/>
        </w:rPr>
        <w:t>fortisip</w:t>
      </w:r>
      <w:proofErr w:type="spellEnd"/>
      <w:r w:rsidRPr="00A277D6">
        <w:rPr>
          <w:rFonts w:asciiTheme="minorHAnsi" w:hAnsiTheme="minorHAnsi" w:cstheme="minorHAnsi"/>
          <w:color w:val="333333"/>
          <w:sz w:val="22"/>
          <w:szCs w:val="22"/>
        </w:rPr>
        <w:t xml:space="preserve"> drink for his weight (</w:t>
      </w:r>
      <w:r w:rsidRPr="00A277D6">
        <w:rPr>
          <w:rFonts w:asciiTheme="minorHAnsi" w:hAnsiTheme="minorHAnsi" w:cstheme="minorHAnsi"/>
          <w:color w:val="333333"/>
          <w:sz w:val="22"/>
          <w:szCs w:val="22"/>
          <w:highlight w:val="magenta"/>
        </w:rPr>
        <w:t>4.4</w:t>
      </w:r>
      <w:r w:rsidRPr="00A277D6">
        <w:rPr>
          <w:rFonts w:asciiTheme="minorHAnsi" w:hAnsiTheme="minorHAnsi" w:cstheme="minorHAnsi"/>
          <w:color w:val="333333"/>
          <w:sz w:val="22"/>
          <w:szCs w:val="22"/>
        </w:rPr>
        <w:t xml:space="preserve">). After that, my preceptor booked the ambulance and informed me that the ambulance will be here in an hour so she told me to get the patient ready while the HCT get his paperwork sorted out. I gained informed consent, I then went and assisted the patient with a shower, asked him what he preferred wearing then got him dressed. After that I quickly packed all his stuff and handed his stuff to him, by then the ambulance was here to pick him </w:t>
      </w:r>
      <w:r w:rsidRPr="00A277D6">
        <w:rPr>
          <w:rFonts w:asciiTheme="minorHAnsi" w:hAnsiTheme="minorHAnsi" w:cstheme="minorHAnsi"/>
          <w:color w:val="333333"/>
          <w:sz w:val="22"/>
          <w:szCs w:val="22"/>
        </w:rPr>
        <w:lastRenderedPageBreak/>
        <w:t xml:space="preserve">up, the HCT came and gave the patient a copy </w:t>
      </w:r>
      <w:bookmarkStart w:id="0" w:name="_GoBack"/>
      <w:bookmarkEnd w:id="0"/>
      <w:r w:rsidRPr="00A277D6">
        <w:rPr>
          <w:rFonts w:asciiTheme="minorHAnsi" w:hAnsiTheme="minorHAnsi" w:cstheme="minorHAnsi"/>
          <w:color w:val="333333"/>
          <w:sz w:val="22"/>
          <w:szCs w:val="22"/>
        </w:rPr>
        <w:t>of all the paperwork and gave the paramedics a quick handover (</w:t>
      </w:r>
      <w:r w:rsidRPr="00A277D6">
        <w:rPr>
          <w:rFonts w:asciiTheme="minorHAnsi" w:hAnsiTheme="minorHAnsi" w:cstheme="minorHAnsi"/>
          <w:color w:val="333333"/>
          <w:sz w:val="22"/>
          <w:szCs w:val="22"/>
          <w:highlight w:val="cyan"/>
        </w:rPr>
        <w:t>2.6</w:t>
      </w:r>
      <w:r w:rsidRPr="00A277D6">
        <w:rPr>
          <w:rFonts w:asciiTheme="minorHAnsi" w:hAnsiTheme="minorHAnsi" w:cstheme="minorHAnsi"/>
          <w:color w:val="333333"/>
          <w:sz w:val="22"/>
          <w:szCs w:val="22"/>
        </w:rPr>
        <w:t>). They then wheeled the patient to the transition lounge (</w:t>
      </w:r>
      <w:r w:rsidRPr="00A277D6">
        <w:rPr>
          <w:rFonts w:asciiTheme="minorHAnsi" w:hAnsiTheme="minorHAnsi" w:cstheme="minorHAnsi"/>
          <w:color w:val="333333"/>
          <w:sz w:val="22"/>
          <w:szCs w:val="22"/>
          <w:highlight w:val="cyan"/>
        </w:rPr>
        <w:t>2.6</w:t>
      </w:r>
      <w:r w:rsidRPr="00A277D6">
        <w:rPr>
          <w:rFonts w:asciiTheme="minorHAnsi" w:hAnsiTheme="minorHAnsi" w:cstheme="minorHAnsi"/>
          <w:color w:val="333333"/>
          <w:sz w:val="22"/>
          <w:szCs w:val="22"/>
        </w:rPr>
        <w:t>). By assisting my preceptor with the process of discharge I was able to demonstrate my understanding of the process of discharge, I did as much as I could myself however I let my preceptor do the part of the process the I was unsure about.</w:t>
      </w:r>
    </w:p>
    <w:p w14:paraId="43C8DF6E" w14:textId="77777777" w:rsidR="00A277D6" w:rsidRPr="00A277D6" w:rsidRDefault="00A277D6" w:rsidP="00A277D6">
      <w:pPr>
        <w:pStyle w:val="NormalWeb"/>
        <w:spacing w:before="0" w:beforeAutospacing="0" w:after="158" w:afterAutospacing="0"/>
        <w:rPr>
          <w:rFonts w:asciiTheme="minorHAnsi" w:hAnsiTheme="minorHAnsi" w:cstheme="minorHAnsi"/>
          <w:color w:val="333333"/>
          <w:sz w:val="22"/>
          <w:szCs w:val="22"/>
        </w:rPr>
      </w:pPr>
      <w:r w:rsidRPr="00A277D6">
        <w:rPr>
          <w:rStyle w:val="Strong"/>
          <w:rFonts w:asciiTheme="minorHAnsi" w:hAnsiTheme="minorHAnsi" w:cstheme="minorHAnsi"/>
          <w:color w:val="333333"/>
          <w:sz w:val="22"/>
          <w:szCs w:val="22"/>
        </w:rPr>
        <w:t xml:space="preserve">Indicators: 2.6, 4.7, 4.4 </w:t>
      </w:r>
    </w:p>
    <w:p w14:paraId="272365AA" w14:textId="77777777" w:rsidR="00735401" w:rsidRPr="00A277D6" w:rsidRDefault="00F35217">
      <w:pPr>
        <w:rPr>
          <w:rFonts w:cstheme="minorHAnsi"/>
        </w:rPr>
      </w:pPr>
      <w:r w:rsidRPr="00A277D6">
        <w:rPr>
          <w:rFonts w:cstheme="minorHAnsi"/>
        </w:rPr>
        <w:t xml:space="preserve"> </w:t>
      </w:r>
    </w:p>
    <w:sectPr w:rsidR="00735401" w:rsidRPr="00A277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D05"/>
    <w:rsid w:val="00052ECF"/>
    <w:rsid w:val="00061149"/>
    <w:rsid w:val="00164D28"/>
    <w:rsid w:val="00325D05"/>
    <w:rsid w:val="003F1556"/>
    <w:rsid w:val="005C7997"/>
    <w:rsid w:val="00687626"/>
    <w:rsid w:val="00735401"/>
    <w:rsid w:val="00760B95"/>
    <w:rsid w:val="00836696"/>
    <w:rsid w:val="008F3DBC"/>
    <w:rsid w:val="00A277D6"/>
    <w:rsid w:val="00AD7E9C"/>
    <w:rsid w:val="00B036CB"/>
    <w:rsid w:val="00B8640F"/>
    <w:rsid w:val="00D23EDD"/>
    <w:rsid w:val="00E67A4B"/>
    <w:rsid w:val="00EE6FC2"/>
    <w:rsid w:val="00F35217"/>
    <w:rsid w:val="00F44D3F"/>
    <w:rsid w:val="00F53E31"/>
    <w:rsid w:val="00FA52F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50BC5"/>
  <w15:chartTrackingRefBased/>
  <w15:docId w15:val="{8AB475AB-A1C6-4478-B66C-87D40333A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25D05"/>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Strong">
    <w:name w:val="Strong"/>
    <w:basedOn w:val="DefaultParagraphFont"/>
    <w:uiPriority w:val="22"/>
    <w:qFormat/>
    <w:rsid w:val="00325D05"/>
    <w:rPr>
      <w:b/>
      <w:bCs/>
    </w:rPr>
  </w:style>
  <w:style w:type="character" w:styleId="Hyperlink">
    <w:name w:val="Hyperlink"/>
    <w:basedOn w:val="DefaultParagraphFont"/>
    <w:uiPriority w:val="99"/>
    <w:unhideWhenUsed/>
    <w:rsid w:val="00687626"/>
    <w:rPr>
      <w:color w:val="0563C1" w:themeColor="hyperlink"/>
      <w:u w:val="single"/>
    </w:rPr>
  </w:style>
  <w:style w:type="character" w:styleId="UnresolvedMention">
    <w:name w:val="Unresolved Mention"/>
    <w:basedOn w:val="DefaultParagraphFont"/>
    <w:uiPriority w:val="99"/>
    <w:semiHidden/>
    <w:unhideWhenUsed/>
    <w:rsid w:val="00687626"/>
    <w:rPr>
      <w:color w:val="605E5C"/>
      <w:shd w:val="clear" w:color="auto" w:fill="E1DFDD"/>
    </w:rPr>
  </w:style>
  <w:style w:type="character" w:styleId="Emphasis">
    <w:name w:val="Emphasis"/>
    <w:basedOn w:val="DefaultParagraphFont"/>
    <w:uiPriority w:val="20"/>
    <w:qFormat/>
    <w:rsid w:val="00A277D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797690">
      <w:bodyDiv w:val="1"/>
      <w:marLeft w:val="0"/>
      <w:marRight w:val="0"/>
      <w:marTop w:val="0"/>
      <w:marBottom w:val="0"/>
      <w:divBdr>
        <w:top w:val="none" w:sz="0" w:space="0" w:color="auto"/>
        <w:left w:val="none" w:sz="0" w:space="0" w:color="auto"/>
        <w:bottom w:val="none" w:sz="0" w:space="0" w:color="auto"/>
        <w:right w:val="none" w:sz="0" w:space="0" w:color="auto"/>
      </w:divBdr>
    </w:div>
    <w:div w:id="141342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ursingtimes.net/clinical-archive/respiratory/increasing-staff-awareness-of-respiratory-rate-significance/203787.arti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594</TotalTime>
  <Pages>3</Pages>
  <Words>1251</Words>
  <Characters>7135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Bali</dc:creator>
  <cp:keywords/>
  <dc:description/>
  <cp:lastModifiedBy>Natasha Bali</cp:lastModifiedBy>
  <cp:revision>4</cp:revision>
  <dcterms:created xsi:type="dcterms:W3CDTF">2019-05-26T23:08:00Z</dcterms:created>
  <dcterms:modified xsi:type="dcterms:W3CDTF">2019-05-28T10:45:00Z</dcterms:modified>
</cp:coreProperties>
</file>